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6"/>
        <w:gridCol w:w="7"/>
        <w:gridCol w:w="1953"/>
        <w:gridCol w:w="3992"/>
      </w:tblGrid>
      <w:tr w:rsidR="007B3B6F" w:rsidTr="00FF5E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7B3B6F" w:rsidRDefault="00BC797E" w:rsidP="00CE7F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7B3B6F">
              <w:rPr>
                <w:b/>
                <w:bCs/>
                <w:sz w:val="28"/>
              </w:rPr>
              <w:t xml:space="preserve">. </w:t>
            </w:r>
            <w:r w:rsidR="00CE7F5C">
              <w:rPr>
                <w:b/>
                <w:bCs/>
                <w:sz w:val="28"/>
              </w:rPr>
              <w:t>Dan</w:t>
            </w:r>
            <w:r w:rsidR="007B3B6F">
              <w:rPr>
                <w:b/>
                <w:bCs/>
                <w:sz w:val="28"/>
              </w:rPr>
              <w:t xml:space="preserve"> – </w:t>
            </w:r>
            <w:r w:rsidR="00CE7F5C">
              <w:rPr>
                <w:b/>
                <w:bCs/>
                <w:sz w:val="28"/>
              </w:rPr>
              <w:t>Schwarz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432DEF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432DEF" w:rsidRPr="00495900" w:rsidRDefault="00432DEF" w:rsidP="00056F10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4. Bodentechniken</w:t>
            </w:r>
          </w:p>
        </w:tc>
      </w:tr>
      <w:tr w:rsidR="009A5AAC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014D65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045A6A" w:rsidRPr="001D4504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045A6A" w:rsidRPr="001D4504" w:rsidRDefault="00045A6A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4.1</w:t>
            </w:r>
            <w:r w:rsidR="00CE7F5C" w:rsidRPr="001D4504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86" w:type="dxa"/>
          </w:tcPr>
          <w:p w:rsidR="00045A6A" w:rsidRPr="001D4504" w:rsidRDefault="0024607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Lückenloser Übergang von Stand zu Boden in kontrollierte Situation am Boden</w:t>
            </w:r>
          </w:p>
        </w:tc>
        <w:tc>
          <w:tcPr>
            <w:tcW w:w="1960" w:type="dxa"/>
            <w:gridSpan w:val="2"/>
          </w:tcPr>
          <w:p w:rsidR="00045A6A" w:rsidRPr="001D4504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045A6A" w:rsidRPr="001D4504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7F5C" w:rsidRPr="001D4504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CE7F5C" w:rsidRPr="001D4504" w:rsidRDefault="00CE7F5C" w:rsidP="00CE7F5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4.1.2</w:t>
            </w:r>
          </w:p>
        </w:tc>
        <w:tc>
          <w:tcPr>
            <w:tcW w:w="2586" w:type="dxa"/>
          </w:tcPr>
          <w:p w:rsidR="00CE7F5C" w:rsidRPr="001D4504" w:rsidRDefault="0024607B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Lückenloser Übergang von Stand zu Boden in kontrollierte Situation am Boden</w:t>
            </w:r>
          </w:p>
        </w:tc>
        <w:tc>
          <w:tcPr>
            <w:tcW w:w="1960" w:type="dxa"/>
            <w:gridSpan w:val="2"/>
          </w:tcPr>
          <w:p w:rsidR="00CE7F5C" w:rsidRPr="001D4504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E7F5C" w:rsidRPr="001D4504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1D4504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BC797E" w:rsidRPr="001D4504" w:rsidRDefault="00BC797E" w:rsidP="00CE7F5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4.1.3</w:t>
            </w:r>
          </w:p>
        </w:tc>
        <w:tc>
          <w:tcPr>
            <w:tcW w:w="2586" w:type="dxa"/>
          </w:tcPr>
          <w:p w:rsidR="00BC797E" w:rsidRPr="001D4504" w:rsidRDefault="00BC797E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Lückenloser Übergang von Stand zu Boden in kontrollierte Situation am Boden</w:t>
            </w:r>
          </w:p>
        </w:tc>
        <w:tc>
          <w:tcPr>
            <w:tcW w:w="1960" w:type="dxa"/>
            <w:gridSpan w:val="2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1D4504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BC797E" w:rsidRPr="001D4504" w:rsidRDefault="00BC797E" w:rsidP="00CE7F5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4.1.4</w:t>
            </w:r>
          </w:p>
        </w:tc>
        <w:tc>
          <w:tcPr>
            <w:tcW w:w="2586" w:type="dxa"/>
          </w:tcPr>
          <w:p w:rsidR="00BC797E" w:rsidRPr="001D4504" w:rsidRDefault="00BC797E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Lückenloser Übergang von Stand zu Boden in kontrollierte Situation am Boden</w:t>
            </w:r>
          </w:p>
        </w:tc>
        <w:tc>
          <w:tcPr>
            <w:tcW w:w="1960" w:type="dxa"/>
            <w:gridSpan w:val="2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A64D8D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C797E" w:rsidRPr="00A64D8D" w:rsidRDefault="00BC797E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</w:t>
            </w:r>
            <w:r w:rsidRPr="00A64D8D">
              <w:rPr>
                <w:b/>
                <w:bCs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Komplexaufgaben</w:t>
            </w:r>
          </w:p>
        </w:tc>
      </w:tr>
      <w:tr w:rsidR="00BC797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:rsidR="00BC797E" w:rsidRDefault="00BC797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BC797E" w:rsidRDefault="00BC797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Komplexaufgabe</w:t>
            </w:r>
          </w:p>
        </w:tc>
      </w:tr>
      <w:tr w:rsidR="00BC797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4"/>
          </w:tcPr>
          <w:p w:rsidR="00BC797E" w:rsidRPr="001D4504" w:rsidRDefault="00BC797E" w:rsidP="00056F1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Atemi- Wurfkombinationen mit abschließender Kontrolltechnik an einem sich bewegenden, sonst aber passiven Partner</w:t>
            </w:r>
          </w:p>
        </w:tc>
      </w:tr>
      <w:tr w:rsidR="00BC797E" w:rsidRPr="00495900" w:rsidTr="0051275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C797E" w:rsidRPr="00495900" w:rsidRDefault="00BC797E" w:rsidP="0051275B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Freie Anwendungsformen</w:t>
            </w:r>
          </w:p>
        </w:tc>
      </w:tr>
      <w:tr w:rsidR="00BC797E" w:rsidTr="0051275B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:rsidR="00BC797E" w:rsidRDefault="00BC797E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BC797E" w:rsidRDefault="00BC797E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Anwendungsform</w:t>
            </w:r>
          </w:p>
        </w:tc>
      </w:tr>
      <w:tr w:rsidR="00BC797E" w:rsidRPr="001D4504" w:rsidTr="007134F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  <w:vAlign w:val="center"/>
          </w:tcPr>
          <w:p w:rsidR="00BC797E" w:rsidRPr="001D4504" w:rsidRDefault="00BC797E" w:rsidP="007134F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16.1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C797E" w:rsidRPr="001D4504" w:rsidRDefault="00BC797E" w:rsidP="00CE7F5C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Freie Auseinandersetzung mit Ju-Jutsu Techniken in ganzheitlicher Form</w:t>
            </w:r>
          </w:p>
        </w:tc>
      </w:tr>
      <w:tr w:rsidR="00BC797E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C797E" w:rsidRPr="00495900" w:rsidRDefault="00BC797E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Abwehrt</w:t>
            </w:r>
            <w:r w:rsidRPr="00495900">
              <w:rPr>
                <w:b/>
                <w:color w:val="FFFFFF"/>
              </w:rPr>
              <w:t>echniken</w:t>
            </w:r>
          </w:p>
        </w:tc>
      </w:tr>
      <w:tr w:rsidR="00BC797E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1D25F8">
            <w:pPr>
              <w:jc w:val="center"/>
              <w:rPr>
                <w:b/>
              </w:rPr>
            </w:pPr>
            <w:r>
              <w:rPr>
                <w:b/>
              </w:rPr>
              <w:t>3er Kontakt</w:t>
            </w:r>
          </w:p>
        </w:tc>
      </w:tr>
      <w:tr w:rsidR="00BC797E" w:rsidRPr="001D4504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BC797E" w:rsidRPr="001D4504" w:rsidRDefault="00BC797E" w:rsidP="00C250C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5.</w:t>
            </w:r>
            <w:r w:rsidR="00C250C0" w:rsidRPr="001D450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4"/>
          </w:tcPr>
          <w:p w:rsidR="00BC797E" w:rsidRPr="001D4504" w:rsidRDefault="00BC797E" w:rsidP="0024607B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Abwehrfolge im 3er Kontakt mit Übergang zu Hebel- oder Wurftechniken und Störaktion des Angreifers</w:t>
            </w:r>
          </w:p>
        </w:tc>
      </w:tr>
      <w:tr w:rsidR="00BC797E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C797E" w:rsidRPr="00495900" w:rsidRDefault="00BC797E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r w:rsidR="00FC01D3">
              <w:rPr>
                <w:b/>
                <w:color w:val="FFFFFF"/>
              </w:rPr>
              <w:t xml:space="preserve"> in Kombination</w:t>
            </w:r>
          </w:p>
        </w:tc>
      </w:tr>
      <w:tr w:rsidR="00BC797E" w:rsidRPr="00495900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51275B">
            <w:pPr>
              <w:jc w:val="center"/>
              <w:rPr>
                <w:b/>
              </w:rPr>
            </w:pPr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BC797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BC797E" w:rsidRPr="001D4504" w:rsidRDefault="00BC797E" w:rsidP="00B01277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6.1</w:t>
            </w:r>
          </w:p>
        </w:tc>
        <w:tc>
          <w:tcPr>
            <w:tcW w:w="2593" w:type="dxa"/>
            <w:gridSpan w:val="2"/>
          </w:tcPr>
          <w:p w:rsidR="00BC797E" w:rsidRPr="001D4504" w:rsidRDefault="00E73634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Fersenschlag abwärts nach innen</w:t>
            </w:r>
          </w:p>
        </w:tc>
        <w:tc>
          <w:tcPr>
            <w:tcW w:w="1953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BC797E" w:rsidRPr="001D4504" w:rsidRDefault="00BC797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6.2</w:t>
            </w:r>
          </w:p>
        </w:tc>
        <w:tc>
          <w:tcPr>
            <w:tcW w:w="2593" w:type="dxa"/>
            <w:gridSpan w:val="2"/>
          </w:tcPr>
          <w:p w:rsidR="00BC797E" w:rsidRPr="001D4504" w:rsidRDefault="00E73634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Fersenschlag abwärts nach außen</w:t>
            </w:r>
          </w:p>
        </w:tc>
        <w:tc>
          <w:tcPr>
            <w:tcW w:w="1953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C797E" w:rsidRPr="00495900" w:rsidRDefault="00BC797E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BC797E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1D25F8">
            <w:pPr>
              <w:jc w:val="center"/>
              <w:rPr>
                <w:b/>
              </w:rPr>
            </w:pPr>
            <w:r>
              <w:rPr>
                <w:b/>
              </w:rPr>
              <w:t>Würget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BC797E" w:rsidRPr="001D4504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BC797E" w:rsidRPr="001D4504" w:rsidRDefault="00BC797E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7.1.1</w:t>
            </w:r>
          </w:p>
        </w:tc>
        <w:tc>
          <w:tcPr>
            <w:tcW w:w="2593" w:type="dxa"/>
            <w:gridSpan w:val="2"/>
          </w:tcPr>
          <w:p w:rsidR="00BC797E" w:rsidRPr="001D4504" w:rsidRDefault="00E73634" w:rsidP="00463EC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 xml:space="preserve">Würgen mit </w:t>
            </w:r>
            <w:r w:rsidR="00463EC9" w:rsidRPr="001D4504">
              <w:rPr>
                <w:rFonts w:ascii="Arial Narrow" w:hAnsi="Arial Narrow"/>
                <w:sz w:val="16"/>
                <w:szCs w:val="16"/>
              </w:rPr>
              <w:t>Alltagsgegenstand (außer Kleidung und Stock)</w:t>
            </w:r>
          </w:p>
        </w:tc>
        <w:tc>
          <w:tcPr>
            <w:tcW w:w="1953" w:type="dxa"/>
          </w:tcPr>
          <w:p w:rsidR="00BC797E" w:rsidRPr="001D4504" w:rsidRDefault="00BC797E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1D4504" w:rsidRDefault="00BC797E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1D4504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BC797E" w:rsidRPr="001D4504" w:rsidRDefault="00BC797E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  <w:gridSpan w:val="2"/>
          </w:tcPr>
          <w:p w:rsidR="00463EC9" w:rsidRPr="001D4504" w:rsidRDefault="00E73634" w:rsidP="00463EC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 xml:space="preserve">Würgen mit </w:t>
            </w:r>
            <w:r w:rsidR="00463EC9" w:rsidRPr="001D4504">
              <w:rPr>
                <w:rFonts w:ascii="Arial Narrow" w:hAnsi="Arial Narrow"/>
                <w:sz w:val="16"/>
                <w:szCs w:val="16"/>
              </w:rPr>
              <w:t>Alltagsgegenstand (außer Kleidung und Stock)</w:t>
            </w:r>
          </w:p>
        </w:tc>
        <w:tc>
          <w:tcPr>
            <w:tcW w:w="1953" w:type="dxa"/>
          </w:tcPr>
          <w:p w:rsidR="00BC797E" w:rsidRPr="001D4504" w:rsidRDefault="00BC797E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1D4504" w:rsidRDefault="00BC797E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C797E" w:rsidRPr="00495900" w:rsidRDefault="00BC797E" w:rsidP="005865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Sicherungst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E73634" w:rsidRPr="00495900" w:rsidTr="00396ED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E73634" w:rsidRPr="00495900" w:rsidRDefault="00E73634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E73634" w:rsidRPr="00495900" w:rsidRDefault="00E73634" w:rsidP="00E73634">
            <w:pPr>
              <w:jc w:val="center"/>
              <w:rPr>
                <w:b/>
              </w:rPr>
            </w:pPr>
            <w:r>
              <w:rPr>
                <w:b/>
              </w:rPr>
              <w:t>Sicherungstechnik</w:t>
            </w:r>
          </w:p>
        </w:tc>
      </w:tr>
      <w:tr w:rsidR="00E73634" w:rsidRPr="001D4504" w:rsidTr="00396ED9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E73634" w:rsidRPr="001D4504" w:rsidRDefault="00E73634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8.1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E73634" w:rsidRPr="001D4504" w:rsidRDefault="00E73634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Mind. 2 Sicherungstechniken im Verlauf des Technikprogramms (6. – 10.)</w:t>
            </w:r>
          </w:p>
        </w:tc>
      </w:tr>
      <w:tr w:rsidR="00BC797E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C797E" w:rsidRPr="00495900" w:rsidRDefault="00BC797E" w:rsidP="00870C2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BC797E" w:rsidRPr="00495900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BC797E" w:rsidRPr="00495900" w:rsidRDefault="00BC797E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BC797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BC797E" w:rsidRPr="001D4504" w:rsidRDefault="00BC797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9.1</w:t>
            </w:r>
            <w:r w:rsidR="006E27CE" w:rsidRPr="001D4504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  <w:gridSpan w:val="2"/>
          </w:tcPr>
          <w:p w:rsidR="00BC797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9.1.2</w:t>
            </w:r>
          </w:p>
        </w:tc>
        <w:tc>
          <w:tcPr>
            <w:tcW w:w="2593" w:type="dxa"/>
            <w:gridSpan w:val="2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9.1.3</w:t>
            </w:r>
          </w:p>
        </w:tc>
        <w:tc>
          <w:tcPr>
            <w:tcW w:w="2593" w:type="dxa"/>
            <w:gridSpan w:val="2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9.1.4</w:t>
            </w:r>
          </w:p>
        </w:tc>
        <w:tc>
          <w:tcPr>
            <w:tcW w:w="2593" w:type="dxa"/>
            <w:gridSpan w:val="2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9.1.5</w:t>
            </w:r>
          </w:p>
        </w:tc>
        <w:tc>
          <w:tcPr>
            <w:tcW w:w="2593" w:type="dxa"/>
            <w:gridSpan w:val="2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BC797E" w:rsidRPr="001D4504" w:rsidRDefault="00BC797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9.2.1</w:t>
            </w:r>
          </w:p>
        </w:tc>
        <w:tc>
          <w:tcPr>
            <w:tcW w:w="2593" w:type="dxa"/>
            <w:gridSpan w:val="2"/>
          </w:tcPr>
          <w:p w:rsidR="00BC797E" w:rsidRPr="001D4504" w:rsidRDefault="00BC797E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Arm</w:t>
            </w:r>
            <w:r w:rsidR="006E27CE" w:rsidRPr="001D4504">
              <w:rPr>
                <w:rFonts w:ascii="Arial Narrow" w:hAnsi="Arial Narrow"/>
                <w:sz w:val="16"/>
                <w:szCs w:val="16"/>
              </w:rPr>
              <w:t>streck</w:t>
            </w:r>
            <w:r w:rsidRPr="001D4504">
              <w:rPr>
                <w:rFonts w:ascii="Arial Narrow" w:hAnsi="Arial Narrow"/>
                <w:sz w:val="16"/>
                <w:szCs w:val="16"/>
              </w:rPr>
              <w:t>hebel im Stand</w:t>
            </w:r>
          </w:p>
        </w:tc>
        <w:tc>
          <w:tcPr>
            <w:tcW w:w="1953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9.2.2</w:t>
            </w:r>
          </w:p>
        </w:tc>
        <w:tc>
          <w:tcPr>
            <w:tcW w:w="2593" w:type="dxa"/>
            <w:gridSpan w:val="2"/>
          </w:tcPr>
          <w:p w:rsidR="006E27CE" w:rsidRPr="001D4504" w:rsidRDefault="006E27CE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9.2.3</w:t>
            </w:r>
          </w:p>
        </w:tc>
        <w:tc>
          <w:tcPr>
            <w:tcW w:w="2593" w:type="dxa"/>
            <w:gridSpan w:val="2"/>
          </w:tcPr>
          <w:p w:rsidR="006E27CE" w:rsidRPr="001D4504" w:rsidRDefault="006E27CE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9.2.4</w:t>
            </w:r>
          </w:p>
        </w:tc>
        <w:tc>
          <w:tcPr>
            <w:tcW w:w="2593" w:type="dxa"/>
            <w:gridSpan w:val="2"/>
          </w:tcPr>
          <w:p w:rsidR="006E27CE" w:rsidRPr="001D4504" w:rsidRDefault="006E27CE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BC797E" w:rsidRPr="001D4504" w:rsidRDefault="00BC797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9.3.1</w:t>
            </w:r>
          </w:p>
        </w:tc>
        <w:tc>
          <w:tcPr>
            <w:tcW w:w="2593" w:type="dxa"/>
            <w:gridSpan w:val="2"/>
          </w:tcPr>
          <w:p w:rsidR="00BC797E" w:rsidRPr="001D4504" w:rsidRDefault="00BC797E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Arm</w:t>
            </w:r>
            <w:r w:rsidR="006E27CE" w:rsidRPr="001D4504">
              <w:rPr>
                <w:rFonts w:ascii="Arial Narrow" w:hAnsi="Arial Narrow"/>
                <w:sz w:val="16"/>
                <w:szCs w:val="16"/>
              </w:rPr>
              <w:t>streck</w:t>
            </w:r>
            <w:r w:rsidRPr="001D4504">
              <w:rPr>
                <w:rFonts w:ascii="Arial Narrow" w:hAnsi="Arial Narrow"/>
                <w:sz w:val="16"/>
                <w:szCs w:val="16"/>
              </w:rPr>
              <w:t>hebel bei gegnerischer Bodenlage</w:t>
            </w:r>
          </w:p>
        </w:tc>
        <w:tc>
          <w:tcPr>
            <w:tcW w:w="1953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1D4504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9.3.2</w:t>
            </w:r>
          </w:p>
        </w:tc>
        <w:tc>
          <w:tcPr>
            <w:tcW w:w="2593" w:type="dxa"/>
            <w:gridSpan w:val="2"/>
          </w:tcPr>
          <w:p w:rsidR="006E27CE" w:rsidRPr="001D4504" w:rsidRDefault="006E27CE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9.3.3</w:t>
            </w:r>
          </w:p>
        </w:tc>
        <w:tc>
          <w:tcPr>
            <w:tcW w:w="2593" w:type="dxa"/>
            <w:gridSpan w:val="2"/>
          </w:tcPr>
          <w:p w:rsidR="006E27CE" w:rsidRPr="001D4504" w:rsidRDefault="006E27CE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9.3.4</w:t>
            </w:r>
          </w:p>
        </w:tc>
        <w:tc>
          <w:tcPr>
            <w:tcW w:w="2593" w:type="dxa"/>
            <w:gridSpan w:val="2"/>
          </w:tcPr>
          <w:p w:rsidR="006E27CE" w:rsidRPr="001D4504" w:rsidRDefault="006E27CE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Armstreckhebel bei gegnerischer Bodenlage</w:t>
            </w:r>
          </w:p>
        </w:tc>
        <w:tc>
          <w:tcPr>
            <w:tcW w:w="1953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63EC9" w:rsidRDefault="00463EC9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93"/>
        <w:gridCol w:w="833"/>
        <w:gridCol w:w="1120"/>
        <w:gridCol w:w="3992"/>
      </w:tblGrid>
      <w:tr w:rsidR="00411DBB" w:rsidRPr="00495900" w:rsidTr="0051275B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411DBB" w:rsidRPr="00495900" w:rsidRDefault="00411DBB" w:rsidP="00411D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411DBB" w:rsidRPr="00495900" w:rsidTr="00411DBB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DE2059" w:rsidRPr="001D4504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10.1</w:t>
            </w:r>
          </w:p>
        </w:tc>
        <w:tc>
          <w:tcPr>
            <w:tcW w:w="2593" w:type="dxa"/>
          </w:tcPr>
          <w:p w:rsidR="00DE2059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Körperwurf</w:t>
            </w:r>
          </w:p>
        </w:tc>
        <w:tc>
          <w:tcPr>
            <w:tcW w:w="1953" w:type="dxa"/>
            <w:gridSpan w:val="2"/>
          </w:tcPr>
          <w:p w:rsidR="00DE2059" w:rsidRPr="001D4504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DE2059" w:rsidRPr="001D4504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6E27CE" w:rsidRPr="001D4504" w:rsidRDefault="006E27CE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10.2.1</w:t>
            </w:r>
          </w:p>
        </w:tc>
        <w:tc>
          <w:tcPr>
            <w:tcW w:w="2593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  <w:gridSpan w:val="2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6E27CE" w:rsidRPr="001D4504" w:rsidRDefault="006E27CE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10.2.2</w:t>
            </w:r>
          </w:p>
        </w:tc>
        <w:tc>
          <w:tcPr>
            <w:tcW w:w="2593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  <w:gridSpan w:val="2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6E27CE" w:rsidRPr="001D4504" w:rsidRDefault="006E27CE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10.2.3</w:t>
            </w:r>
          </w:p>
        </w:tc>
        <w:tc>
          <w:tcPr>
            <w:tcW w:w="2593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  <w:gridSpan w:val="2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6E27CE" w:rsidRPr="001D4504" w:rsidRDefault="006E27CE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10.2.4</w:t>
            </w:r>
          </w:p>
        </w:tc>
        <w:tc>
          <w:tcPr>
            <w:tcW w:w="2593" w:type="dxa"/>
          </w:tcPr>
          <w:p w:rsidR="006E27CE" w:rsidRPr="001D4504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  <w:gridSpan w:val="2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6E27CE" w:rsidRPr="001D4504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5BDD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C35BDD" w:rsidRPr="001D4504" w:rsidRDefault="006E27CE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10.3</w:t>
            </w:r>
          </w:p>
        </w:tc>
        <w:tc>
          <w:tcPr>
            <w:tcW w:w="2593" w:type="dxa"/>
          </w:tcPr>
          <w:p w:rsidR="00C35BDD" w:rsidRPr="001D450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Wurftechnik nach Wahl des Prüfers</w:t>
            </w:r>
          </w:p>
        </w:tc>
        <w:tc>
          <w:tcPr>
            <w:tcW w:w="1953" w:type="dxa"/>
            <w:gridSpan w:val="2"/>
          </w:tcPr>
          <w:p w:rsidR="00C35BDD" w:rsidRPr="001D450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35BDD" w:rsidRPr="001D4504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95900" w:rsidTr="001D25F8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9C51B5" w:rsidRPr="00495900" w:rsidRDefault="009C51B5" w:rsidP="009C51B5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4E25B5" w:rsidRPr="00495900" w:rsidTr="00DC7396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E25B5" w:rsidRPr="00495900" w:rsidRDefault="004E25B5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:rsidR="004E25B5" w:rsidRPr="00495900" w:rsidRDefault="004E25B5" w:rsidP="004E25B5">
            <w:pPr>
              <w:jc w:val="center"/>
              <w:rPr>
                <w:b/>
              </w:rPr>
            </w:pPr>
            <w:r>
              <w:rPr>
                <w:b/>
              </w:rPr>
              <w:t>Stocktechnik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E25B5" w:rsidRPr="00495900" w:rsidRDefault="004E25B5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E25B5" w:rsidRPr="00495900" w:rsidRDefault="004E25B5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4E25B5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D4504" w:rsidRDefault="004E25B5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11.1.1</w:t>
            </w:r>
          </w:p>
        </w:tc>
        <w:tc>
          <w:tcPr>
            <w:tcW w:w="2593" w:type="dxa"/>
          </w:tcPr>
          <w:p w:rsidR="004E25B5" w:rsidRPr="001D4504" w:rsidRDefault="006E27CE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Festlegetechnik</w:t>
            </w:r>
            <w:r w:rsidR="004E25B5" w:rsidRPr="001D4504">
              <w:rPr>
                <w:rFonts w:ascii="Arial Narrow" w:hAnsi="Arial Narrow"/>
                <w:sz w:val="16"/>
                <w:szCs w:val="16"/>
              </w:rPr>
              <w:t xml:space="preserve"> mit dem Stock</w:t>
            </w:r>
          </w:p>
        </w:tc>
        <w:tc>
          <w:tcPr>
            <w:tcW w:w="1953" w:type="dxa"/>
            <w:gridSpan w:val="2"/>
          </w:tcPr>
          <w:p w:rsidR="004E25B5" w:rsidRPr="001D4504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D4504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D4504" w:rsidRDefault="004E25B5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11.1.2</w:t>
            </w:r>
          </w:p>
        </w:tc>
        <w:tc>
          <w:tcPr>
            <w:tcW w:w="2593" w:type="dxa"/>
          </w:tcPr>
          <w:p w:rsidR="004E25B5" w:rsidRPr="001D4504" w:rsidRDefault="006E27CE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Festlegetechnik</w:t>
            </w:r>
            <w:r w:rsidR="004E25B5" w:rsidRPr="001D4504">
              <w:rPr>
                <w:rFonts w:ascii="Arial Narrow" w:hAnsi="Arial Narrow"/>
                <w:sz w:val="16"/>
                <w:szCs w:val="16"/>
              </w:rPr>
              <w:t xml:space="preserve"> mit dem Stock</w:t>
            </w:r>
          </w:p>
        </w:tc>
        <w:tc>
          <w:tcPr>
            <w:tcW w:w="1953" w:type="dxa"/>
            <w:gridSpan w:val="2"/>
          </w:tcPr>
          <w:p w:rsidR="004E25B5" w:rsidRPr="001D4504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D4504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D4504" w:rsidRDefault="004E25B5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11.2</w:t>
            </w:r>
          </w:p>
        </w:tc>
        <w:tc>
          <w:tcPr>
            <w:tcW w:w="2593" w:type="dxa"/>
          </w:tcPr>
          <w:p w:rsidR="004E25B5" w:rsidRPr="001D4504" w:rsidRDefault="006E27CE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Transport</w:t>
            </w:r>
            <w:r w:rsidR="004E25B5" w:rsidRPr="001D4504">
              <w:rPr>
                <w:rFonts w:ascii="Arial Narrow" w:hAnsi="Arial Narrow"/>
                <w:sz w:val="16"/>
                <w:szCs w:val="16"/>
              </w:rPr>
              <w:t>technik mit dem Stock</w:t>
            </w:r>
          </w:p>
        </w:tc>
        <w:tc>
          <w:tcPr>
            <w:tcW w:w="1953" w:type="dxa"/>
            <w:gridSpan w:val="2"/>
          </w:tcPr>
          <w:p w:rsidR="004E25B5" w:rsidRPr="001D4504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D4504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B201A" w:rsidRPr="00495900" w:rsidTr="008D3266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9B201A" w:rsidRPr="00495900" w:rsidRDefault="009B201A" w:rsidP="008D3266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9B201A" w:rsidRPr="00495900" w:rsidRDefault="009B201A" w:rsidP="008D3266">
            <w:pPr>
              <w:jc w:val="center"/>
              <w:rPr>
                <w:b/>
              </w:rPr>
            </w:pPr>
            <w:r>
              <w:rPr>
                <w:b/>
              </w:rPr>
              <w:t>Abwehr vom Prüfer angesagter Mehrfachangriffe</w:t>
            </w:r>
          </w:p>
        </w:tc>
      </w:tr>
      <w:tr w:rsidR="009B201A" w:rsidRPr="001D4504" w:rsidTr="008D326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B201A" w:rsidRPr="001D4504" w:rsidRDefault="009B201A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11.3.1</w:t>
            </w:r>
          </w:p>
        </w:tc>
        <w:tc>
          <w:tcPr>
            <w:tcW w:w="8538" w:type="dxa"/>
            <w:gridSpan w:val="4"/>
          </w:tcPr>
          <w:p w:rsidR="009B201A" w:rsidRPr="001D4504" w:rsidRDefault="009B201A" w:rsidP="00B67301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1. Stockschlag / -stich</w:t>
            </w:r>
          </w:p>
          <w:p w:rsidR="009B201A" w:rsidRPr="001D4504" w:rsidRDefault="009B201A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2. Stockschlag / -stich</w:t>
            </w:r>
          </w:p>
        </w:tc>
      </w:tr>
      <w:tr w:rsidR="009B201A" w:rsidRPr="001D4504" w:rsidTr="008D326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B201A" w:rsidRPr="001D4504" w:rsidRDefault="009B201A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11.3.2</w:t>
            </w:r>
          </w:p>
        </w:tc>
        <w:tc>
          <w:tcPr>
            <w:tcW w:w="8538" w:type="dxa"/>
            <w:gridSpan w:val="4"/>
          </w:tcPr>
          <w:p w:rsidR="009B201A" w:rsidRPr="001D4504" w:rsidRDefault="009B201A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1. Stockschlag / -stich</w:t>
            </w:r>
          </w:p>
          <w:p w:rsidR="009B201A" w:rsidRPr="001D4504" w:rsidRDefault="009B201A" w:rsidP="00B67301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2. Atemi</w:t>
            </w:r>
          </w:p>
          <w:p w:rsidR="009B201A" w:rsidRPr="001D4504" w:rsidRDefault="009B201A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(oder umgekehrt)</w:t>
            </w:r>
          </w:p>
        </w:tc>
      </w:tr>
      <w:tr w:rsidR="009B201A" w:rsidRPr="001D4504" w:rsidTr="008D326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9B201A" w:rsidRPr="001D4504" w:rsidRDefault="009B201A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11.3.3</w:t>
            </w:r>
          </w:p>
        </w:tc>
        <w:tc>
          <w:tcPr>
            <w:tcW w:w="8538" w:type="dxa"/>
            <w:gridSpan w:val="4"/>
          </w:tcPr>
          <w:p w:rsidR="009B201A" w:rsidRPr="001D4504" w:rsidRDefault="009B201A" w:rsidP="00396ED9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1. Griff (Mitteldistanz)</w:t>
            </w:r>
          </w:p>
          <w:p w:rsidR="009B201A" w:rsidRPr="001D4504" w:rsidRDefault="009B201A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2. Stockschlag / -stich</w:t>
            </w:r>
          </w:p>
        </w:tc>
      </w:tr>
      <w:tr w:rsidR="00B67301" w:rsidRPr="00495900" w:rsidTr="00FA1182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67301" w:rsidRPr="00495900" w:rsidRDefault="00B67301" w:rsidP="004E019D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Abwehr / Anwendung sonstiger Waffen</w:t>
            </w:r>
          </w:p>
        </w:tc>
      </w:tr>
      <w:tr w:rsidR="00B67301" w:rsidRPr="00495900" w:rsidTr="00AA6E82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B67301" w:rsidRPr="00495900" w:rsidRDefault="00B67301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67301" w:rsidRPr="00495900" w:rsidRDefault="00B67301" w:rsidP="00FA1182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67301" w:rsidRPr="00495900" w:rsidRDefault="00B67301" w:rsidP="00B67301">
            <w:pPr>
              <w:jc w:val="center"/>
              <w:rPr>
                <w:b/>
              </w:rPr>
            </w:pPr>
            <w:r>
              <w:rPr>
                <w:b/>
              </w:rPr>
              <w:t>Messerabwehrhandlung</w:t>
            </w:r>
          </w:p>
        </w:tc>
      </w:tr>
      <w:tr w:rsidR="00B67301" w:rsidRPr="001D450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B67301" w:rsidRPr="001D4504" w:rsidRDefault="00B67301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12.1.1</w:t>
            </w:r>
          </w:p>
        </w:tc>
        <w:tc>
          <w:tcPr>
            <w:tcW w:w="3426" w:type="dxa"/>
            <w:gridSpan w:val="2"/>
          </w:tcPr>
          <w:p w:rsidR="00B67301" w:rsidRPr="001D4504" w:rsidRDefault="00B67301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Bedrohung mit dem Messer aus Nahdistanz</w:t>
            </w:r>
          </w:p>
        </w:tc>
        <w:tc>
          <w:tcPr>
            <w:tcW w:w="5112" w:type="dxa"/>
            <w:gridSpan w:val="2"/>
          </w:tcPr>
          <w:p w:rsidR="00B67301" w:rsidRPr="001D4504" w:rsidRDefault="00B67301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67301" w:rsidRPr="001D450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B67301" w:rsidRPr="001D4504" w:rsidRDefault="00B67301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12.1.2</w:t>
            </w:r>
          </w:p>
        </w:tc>
        <w:tc>
          <w:tcPr>
            <w:tcW w:w="3426" w:type="dxa"/>
            <w:gridSpan w:val="2"/>
          </w:tcPr>
          <w:p w:rsidR="00B67301" w:rsidRPr="001D4504" w:rsidRDefault="00B67301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Bedrohung mit dem Messer aus Nahdistanz</w:t>
            </w:r>
          </w:p>
        </w:tc>
        <w:tc>
          <w:tcPr>
            <w:tcW w:w="5112" w:type="dxa"/>
            <w:gridSpan w:val="2"/>
          </w:tcPr>
          <w:p w:rsidR="00B67301" w:rsidRPr="001D4504" w:rsidRDefault="00B67301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67301" w:rsidRPr="001D4504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B67301" w:rsidRPr="001D4504" w:rsidRDefault="00B67301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12.1.3</w:t>
            </w:r>
          </w:p>
        </w:tc>
        <w:tc>
          <w:tcPr>
            <w:tcW w:w="3426" w:type="dxa"/>
            <w:gridSpan w:val="2"/>
          </w:tcPr>
          <w:p w:rsidR="00B67301" w:rsidRPr="001D4504" w:rsidRDefault="00B67301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Bedrohung mit dem Messer aus Nahdistanz mit eigenem Rücken an der Wand oder auf dem Boden</w:t>
            </w:r>
          </w:p>
        </w:tc>
        <w:tc>
          <w:tcPr>
            <w:tcW w:w="5112" w:type="dxa"/>
            <w:gridSpan w:val="2"/>
          </w:tcPr>
          <w:p w:rsidR="00B67301" w:rsidRPr="001D4504" w:rsidRDefault="00B67301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67301" w:rsidRPr="00495900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67301" w:rsidRPr="00495900" w:rsidRDefault="00B67301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  <w:r w:rsidRPr="00495900">
              <w:rPr>
                <w:b/>
                <w:color w:val="FFFFFF"/>
              </w:rPr>
              <w:t>. Weiterführungstechniken</w:t>
            </w:r>
          </w:p>
        </w:tc>
      </w:tr>
      <w:tr w:rsidR="00B67301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B67301" w:rsidRDefault="00B67301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B67301" w:rsidRDefault="00B67301" w:rsidP="00874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von Hebeltechniken</w:t>
            </w:r>
          </w:p>
        </w:tc>
      </w:tr>
      <w:tr w:rsidR="00B67301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13.1.3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13.1.4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396ED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B67301" w:rsidRDefault="00B67301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B67301" w:rsidRDefault="00B67301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von Wurftechniken</w:t>
            </w:r>
          </w:p>
        </w:tc>
      </w:tr>
      <w:tr w:rsidR="00B67301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874893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13.2.1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13.2.2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13.2.3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13.2.4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396ED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495900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67301" w:rsidRPr="00495900" w:rsidRDefault="00B67301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  <w:r w:rsidRPr="00495900">
              <w:rPr>
                <w:b/>
                <w:color w:val="FFFFFF"/>
              </w:rPr>
              <w:t>. Gegentechniken</w:t>
            </w:r>
          </w:p>
        </w:tc>
      </w:tr>
      <w:tr w:rsidR="00B67301" w:rsidRPr="00495900" w:rsidTr="001D25F8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B67301" w:rsidRPr="00495900" w:rsidRDefault="00B67301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B67301" w:rsidRPr="00495900" w:rsidRDefault="00B67301" w:rsidP="00050E44">
            <w:pPr>
              <w:jc w:val="center"/>
              <w:rPr>
                <w:b/>
              </w:rPr>
            </w:pPr>
            <w:r>
              <w:rPr>
                <w:b/>
              </w:rPr>
              <w:t>Gegentechnik gegen Hebeltechnik</w:t>
            </w:r>
          </w:p>
        </w:tc>
      </w:tr>
      <w:tr w:rsidR="00B67301" w:rsidRPr="001D4504" w:rsidTr="001D25F8">
        <w:tc>
          <w:tcPr>
            <w:tcW w:w="750" w:type="dxa"/>
          </w:tcPr>
          <w:p w:rsidR="00B67301" w:rsidRPr="001D4504" w:rsidRDefault="00B6730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14.1.1</w:t>
            </w:r>
          </w:p>
        </w:tc>
        <w:tc>
          <w:tcPr>
            <w:tcW w:w="8538" w:type="dxa"/>
            <w:gridSpan w:val="4"/>
          </w:tcPr>
          <w:p w:rsidR="00B67301" w:rsidRPr="001D4504" w:rsidRDefault="00B67301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1D25F8">
        <w:tc>
          <w:tcPr>
            <w:tcW w:w="750" w:type="dxa"/>
          </w:tcPr>
          <w:p w:rsidR="00B67301" w:rsidRPr="001D4504" w:rsidRDefault="00B6730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14.1.2</w:t>
            </w:r>
          </w:p>
        </w:tc>
        <w:tc>
          <w:tcPr>
            <w:tcW w:w="8538" w:type="dxa"/>
            <w:gridSpan w:val="4"/>
          </w:tcPr>
          <w:p w:rsidR="00B67301" w:rsidRPr="001D4504" w:rsidRDefault="00B67301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1D25F8">
        <w:tc>
          <w:tcPr>
            <w:tcW w:w="750" w:type="dxa"/>
          </w:tcPr>
          <w:p w:rsidR="00B67301" w:rsidRPr="001D4504" w:rsidRDefault="00B6730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14.1.3</w:t>
            </w:r>
          </w:p>
        </w:tc>
        <w:tc>
          <w:tcPr>
            <w:tcW w:w="8538" w:type="dxa"/>
            <w:gridSpan w:val="4"/>
          </w:tcPr>
          <w:p w:rsidR="00B67301" w:rsidRPr="001D4504" w:rsidRDefault="00B67301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1D25F8">
        <w:tc>
          <w:tcPr>
            <w:tcW w:w="750" w:type="dxa"/>
          </w:tcPr>
          <w:p w:rsidR="00B67301" w:rsidRPr="001D4504" w:rsidRDefault="00B6730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14.1.4</w:t>
            </w:r>
          </w:p>
        </w:tc>
        <w:tc>
          <w:tcPr>
            <w:tcW w:w="8538" w:type="dxa"/>
            <w:gridSpan w:val="4"/>
          </w:tcPr>
          <w:p w:rsidR="00B67301" w:rsidRPr="001D4504" w:rsidRDefault="00B67301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495900" w:rsidTr="003C4E81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B67301" w:rsidRPr="00495900" w:rsidRDefault="00B67301" w:rsidP="003C4E81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B67301" w:rsidRPr="00495900" w:rsidRDefault="00B67301" w:rsidP="003C4E81">
            <w:pPr>
              <w:jc w:val="center"/>
              <w:rPr>
                <w:b/>
              </w:rPr>
            </w:pPr>
            <w:r>
              <w:rPr>
                <w:b/>
              </w:rPr>
              <w:t>Gegentechnik gegen Wurftechnik</w:t>
            </w:r>
          </w:p>
        </w:tc>
      </w:tr>
      <w:tr w:rsidR="00B67301" w:rsidRPr="001D4504" w:rsidTr="003C4E81">
        <w:tc>
          <w:tcPr>
            <w:tcW w:w="750" w:type="dxa"/>
          </w:tcPr>
          <w:p w:rsidR="00B67301" w:rsidRPr="001D4504" w:rsidRDefault="00B67301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14.2.1</w:t>
            </w:r>
          </w:p>
        </w:tc>
        <w:tc>
          <w:tcPr>
            <w:tcW w:w="8538" w:type="dxa"/>
            <w:gridSpan w:val="4"/>
          </w:tcPr>
          <w:p w:rsidR="00B67301" w:rsidRPr="001D4504" w:rsidRDefault="00B67301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3C4E81">
        <w:tc>
          <w:tcPr>
            <w:tcW w:w="750" w:type="dxa"/>
          </w:tcPr>
          <w:p w:rsidR="00B67301" w:rsidRPr="001D4504" w:rsidRDefault="00B67301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14.2.2</w:t>
            </w:r>
          </w:p>
        </w:tc>
        <w:tc>
          <w:tcPr>
            <w:tcW w:w="8538" w:type="dxa"/>
            <w:gridSpan w:val="4"/>
          </w:tcPr>
          <w:p w:rsidR="00B67301" w:rsidRPr="001D4504" w:rsidRDefault="00B67301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3C4E81">
        <w:tc>
          <w:tcPr>
            <w:tcW w:w="750" w:type="dxa"/>
          </w:tcPr>
          <w:p w:rsidR="00B67301" w:rsidRPr="001D4504" w:rsidRDefault="00B67301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14.2.3</w:t>
            </w:r>
          </w:p>
        </w:tc>
        <w:tc>
          <w:tcPr>
            <w:tcW w:w="8538" w:type="dxa"/>
            <w:gridSpan w:val="4"/>
          </w:tcPr>
          <w:p w:rsidR="00B67301" w:rsidRPr="001D4504" w:rsidRDefault="00B67301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1D4504" w:rsidTr="003C4E81">
        <w:tc>
          <w:tcPr>
            <w:tcW w:w="750" w:type="dxa"/>
          </w:tcPr>
          <w:p w:rsidR="00B67301" w:rsidRPr="001D4504" w:rsidRDefault="00B67301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D4504">
              <w:rPr>
                <w:rFonts w:ascii="Arial Narrow" w:hAnsi="Arial Narrow"/>
                <w:sz w:val="16"/>
                <w:szCs w:val="16"/>
              </w:rPr>
              <w:t>14.2.4</w:t>
            </w:r>
          </w:p>
        </w:tc>
        <w:tc>
          <w:tcPr>
            <w:tcW w:w="8538" w:type="dxa"/>
            <w:gridSpan w:val="4"/>
          </w:tcPr>
          <w:p w:rsidR="00B67301" w:rsidRPr="001D4504" w:rsidRDefault="00B67301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B67301" w:rsidRPr="00495900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67301" w:rsidRPr="00495900" w:rsidRDefault="00B67301" w:rsidP="00D46EBF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B67301" w:rsidTr="0051275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B67301" w:rsidRDefault="00B67301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B67301" w:rsidRDefault="00797BEA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SV gegen 2 bewaffnete Angreifer</w:t>
            </w:r>
          </w:p>
        </w:tc>
      </w:tr>
      <w:tr w:rsidR="00B67301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15.1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Freie SV gegen 2 gleichzeitig angreifende Gegner mit Stock und beweglichen Gegenstand</w:t>
            </w:r>
          </w:p>
        </w:tc>
      </w:tr>
      <w:tr w:rsidR="00797BEA" w:rsidTr="00CB130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797BEA" w:rsidRDefault="00797BEA" w:rsidP="00CB1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797BEA" w:rsidRDefault="00797BEA" w:rsidP="0079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SV gegen einen unbewaffnete Angreifer</w:t>
            </w:r>
          </w:p>
        </w:tc>
      </w:tr>
      <w:tr w:rsidR="00B67301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5.1.1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E7363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Abwehr zweier unmittelbar nacheinander vom Prüfer angesagten Angriffen</w:t>
            </w:r>
          </w:p>
        </w:tc>
      </w:tr>
      <w:tr w:rsidR="00B67301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5.1.2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E7363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Abwehr zweier unmittelbar nacheinander vom Prüfer angesagten Angriffen</w:t>
            </w:r>
          </w:p>
        </w:tc>
      </w:tr>
      <w:tr w:rsidR="00B67301" w:rsidRPr="001D4504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5.1.3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E7363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Abwehr zweier unmittelbar nacheinander vom Prüfer angesagten Angriffen</w:t>
            </w:r>
          </w:p>
        </w:tc>
      </w:tr>
      <w:tr w:rsidR="00B67301" w:rsidRPr="00495900" w:rsidTr="00FF5E42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67301" w:rsidRPr="00495900" w:rsidRDefault="00B67301" w:rsidP="00FF5E4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Atemitechnik am Schlagpolster</w:t>
            </w:r>
          </w:p>
        </w:tc>
      </w:tr>
      <w:tr w:rsidR="00B67301" w:rsidRPr="001D4504" w:rsidTr="00FF5E4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B67301" w:rsidRPr="001D4504" w:rsidRDefault="00B67301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6.3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B67301" w:rsidRPr="001D4504" w:rsidRDefault="00B67301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Eine vom Prüfer vorgegebene Atemikombination am Schlagpolster in mehreren Wiederholungen</w:t>
            </w:r>
          </w:p>
        </w:tc>
      </w:tr>
      <w:tr w:rsidR="00B67301" w:rsidRPr="00495900" w:rsidTr="001D25F8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67301" w:rsidRPr="00495900" w:rsidRDefault="00B67301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B67301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B67301" w:rsidRDefault="00B67301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B67301" w:rsidRDefault="00B67301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B67301" w:rsidRPr="001D4504" w:rsidTr="00695CE7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01" w:rsidRPr="001D4504" w:rsidRDefault="00B67301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18.1</w:t>
            </w: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01" w:rsidRPr="001D4504" w:rsidRDefault="00B67301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B67301" w:rsidRPr="00495900" w:rsidTr="001D25F8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B67301" w:rsidRPr="00495900" w:rsidRDefault="00B67301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B67301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B67301" w:rsidRDefault="00B67301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B67301" w:rsidRDefault="00B67301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B67301" w:rsidRPr="001D4504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01" w:rsidRPr="001D4504" w:rsidRDefault="00B67301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19.1</w:t>
            </w: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01" w:rsidRPr="001D4504" w:rsidRDefault="00B67301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D4504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:rsidR="001E1B71" w:rsidRPr="00E6154F" w:rsidRDefault="001E1B71" w:rsidP="00152FC9">
      <w:pPr>
        <w:rPr>
          <w:sz w:val="16"/>
          <w:szCs w:val="16"/>
        </w:rPr>
      </w:pPr>
    </w:p>
    <w:sectPr w:rsidR="001E1B71" w:rsidRPr="00E6154F" w:rsidSect="00834487">
      <w:headerReference w:type="default" r:id="rId8"/>
      <w:footerReference w:type="default" r:id="rId9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2E5B" w:rsidRDefault="00AE2E5B">
      <w:r>
        <w:separator/>
      </w:r>
    </w:p>
  </w:endnote>
  <w:endnote w:type="continuationSeparator" w:id="0">
    <w:p w:rsidR="00AE2E5B" w:rsidRDefault="00A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C22" w:rsidRPr="00015313" w:rsidRDefault="003820F4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08393287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525B4A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01.02.2019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525B4A">
                      <w:rPr>
                        <w:i/>
                        <w:color w:val="808080"/>
                        <w:sz w:val="16"/>
                        <w:szCs w:val="16"/>
                      </w:rPr>
                      <w:t>01.02.2019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1D4504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1D4504">
      <w:rPr>
        <w:rStyle w:val="Seitenzahl"/>
        <w:noProof/>
        <w:color w:val="999999"/>
        <w:sz w:val="16"/>
        <w:szCs w:val="16"/>
      </w:rPr>
      <w:t>2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2E5B" w:rsidRDefault="00AE2E5B">
      <w:r>
        <w:separator/>
      </w:r>
    </w:p>
  </w:footnote>
  <w:footnote w:type="continuationSeparator" w:id="0">
    <w:p w:rsidR="00AE2E5B" w:rsidRDefault="00AE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C22" w:rsidRDefault="003820F4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4741545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6741253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B4A" w:rsidRPr="003F7C86" w:rsidRDefault="003820F4" w:rsidP="00525B4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57300" cy="266700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CiMq3W3gAAAAgBAAAPAAAAZHJzL2Rvd25y&#10;ZXYueG1sTI8xT8MwFIR3JP6D9ZDYqNNC0zbEqSoqFgYkChKMbvwSR9jPlu2m4d9jJjqe7nT3Xb2d&#10;rGEjhjg4EjCfFcCQWqcG6gV8vD/frYHFJElJ4wgF/GCEbXN9VctKuTO94XhIPcslFCspQKfkK85j&#10;q9HKOHMeKXudC1amLEPPVZDnXG4NXxRFya0cKC9o6fFJY/t9OFkBn1YPah9evzplxv1Lt1v6KXgh&#10;bm+m3SOwhFP6D8MffkaHJjMd3YlUZEbA6qFc5aiAZQks+5v1ZgHsKKCc3wNvan55oPkF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ojKt1t4AAAAIAQAADwAAAAAAAAAAAAAAAABNBAAA&#10;ZHJzL2Rvd25yZXYueG1sUEsFBgAAAAAEAAQA8wAAAFgFAAAAAA==&#10;" stroked="f">
              <v:textbox style="mso-fit-shape-to-text:t">
                <w:txbxContent>
                  <w:p w:rsidR="00525B4A" w:rsidRPr="003F7C86" w:rsidRDefault="003820F4" w:rsidP="00525B4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57300" cy="26670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14254708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C22" w:rsidRDefault="003820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625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:rsidR="003E7C22" w:rsidRDefault="003820F4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E7C22" w:rsidRPr="00762A94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BC797E">
      <w:rPr>
        <w:i/>
        <w:color w:val="999999"/>
        <w:sz w:val="16"/>
        <w:szCs w:val="16"/>
      </w:rPr>
      <w:t>3</w:t>
    </w:r>
    <w:r w:rsidRPr="00015313">
      <w:rPr>
        <w:i/>
        <w:color w:val="999999"/>
        <w:sz w:val="16"/>
        <w:szCs w:val="16"/>
      </w:rPr>
      <w:t xml:space="preserve">. </w:t>
    </w:r>
    <w:r w:rsidR="002B2F3B"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D445D"/>
    <w:multiLevelType w:val="hybridMultilevel"/>
    <w:tmpl w:val="93188A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8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4D65"/>
    <w:rsid w:val="00022F5D"/>
    <w:rsid w:val="00042B55"/>
    <w:rsid w:val="00045A6A"/>
    <w:rsid w:val="00050E44"/>
    <w:rsid w:val="00056F10"/>
    <w:rsid w:val="000958CB"/>
    <w:rsid w:val="000A54F7"/>
    <w:rsid w:val="000F743F"/>
    <w:rsid w:val="00117532"/>
    <w:rsid w:val="001326FB"/>
    <w:rsid w:val="00152FC9"/>
    <w:rsid w:val="00156762"/>
    <w:rsid w:val="00164416"/>
    <w:rsid w:val="00182154"/>
    <w:rsid w:val="00193302"/>
    <w:rsid w:val="001B1596"/>
    <w:rsid w:val="001B2D71"/>
    <w:rsid w:val="001B5DA9"/>
    <w:rsid w:val="001D25F8"/>
    <w:rsid w:val="001D4504"/>
    <w:rsid w:val="001E1B71"/>
    <w:rsid w:val="00221886"/>
    <w:rsid w:val="0024607B"/>
    <w:rsid w:val="00280345"/>
    <w:rsid w:val="002B2F3B"/>
    <w:rsid w:val="002B5865"/>
    <w:rsid w:val="002C2297"/>
    <w:rsid w:val="002C6894"/>
    <w:rsid w:val="002E2267"/>
    <w:rsid w:val="002E38DF"/>
    <w:rsid w:val="00312777"/>
    <w:rsid w:val="00333826"/>
    <w:rsid w:val="0034363B"/>
    <w:rsid w:val="003820F4"/>
    <w:rsid w:val="00396ED9"/>
    <w:rsid w:val="003A22DC"/>
    <w:rsid w:val="003C4E81"/>
    <w:rsid w:val="003E3F31"/>
    <w:rsid w:val="003E7C22"/>
    <w:rsid w:val="003F51AD"/>
    <w:rsid w:val="003F5B9E"/>
    <w:rsid w:val="003F7395"/>
    <w:rsid w:val="00411DBB"/>
    <w:rsid w:val="004234F6"/>
    <w:rsid w:val="00432DEF"/>
    <w:rsid w:val="00463EC9"/>
    <w:rsid w:val="00480EAB"/>
    <w:rsid w:val="00492D76"/>
    <w:rsid w:val="00495900"/>
    <w:rsid w:val="004D1226"/>
    <w:rsid w:val="004D16CD"/>
    <w:rsid w:val="004D1918"/>
    <w:rsid w:val="004E019D"/>
    <w:rsid w:val="004E064A"/>
    <w:rsid w:val="004E25B5"/>
    <w:rsid w:val="004F2C07"/>
    <w:rsid w:val="004F5B4C"/>
    <w:rsid w:val="005071E4"/>
    <w:rsid w:val="0051275B"/>
    <w:rsid w:val="0051648C"/>
    <w:rsid w:val="00520FE4"/>
    <w:rsid w:val="00521C76"/>
    <w:rsid w:val="00525B4A"/>
    <w:rsid w:val="0058156E"/>
    <w:rsid w:val="005865FD"/>
    <w:rsid w:val="0058664C"/>
    <w:rsid w:val="00661FD6"/>
    <w:rsid w:val="00695CE7"/>
    <w:rsid w:val="006D3F9D"/>
    <w:rsid w:val="006E27CE"/>
    <w:rsid w:val="007134F6"/>
    <w:rsid w:val="00751BA6"/>
    <w:rsid w:val="007551BE"/>
    <w:rsid w:val="00762A94"/>
    <w:rsid w:val="00797BEA"/>
    <w:rsid w:val="007B3B6F"/>
    <w:rsid w:val="00820217"/>
    <w:rsid w:val="00834487"/>
    <w:rsid w:val="00845BAE"/>
    <w:rsid w:val="00870C2D"/>
    <w:rsid w:val="00870C42"/>
    <w:rsid w:val="00874893"/>
    <w:rsid w:val="00881036"/>
    <w:rsid w:val="008D3266"/>
    <w:rsid w:val="00901A98"/>
    <w:rsid w:val="00902B50"/>
    <w:rsid w:val="0094182D"/>
    <w:rsid w:val="00956654"/>
    <w:rsid w:val="00985559"/>
    <w:rsid w:val="00992595"/>
    <w:rsid w:val="009A5AAC"/>
    <w:rsid w:val="009B201A"/>
    <w:rsid w:val="009C51B5"/>
    <w:rsid w:val="009E44E0"/>
    <w:rsid w:val="00A16D6A"/>
    <w:rsid w:val="00A20C56"/>
    <w:rsid w:val="00A24B8B"/>
    <w:rsid w:val="00A37887"/>
    <w:rsid w:val="00A444A3"/>
    <w:rsid w:val="00A64D8D"/>
    <w:rsid w:val="00A8354E"/>
    <w:rsid w:val="00AA6E82"/>
    <w:rsid w:val="00AD74BA"/>
    <w:rsid w:val="00AE2E5B"/>
    <w:rsid w:val="00AF4266"/>
    <w:rsid w:val="00AF5811"/>
    <w:rsid w:val="00AF5B26"/>
    <w:rsid w:val="00B01277"/>
    <w:rsid w:val="00B01489"/>
    <w:rsid w:val="00B06EB6"/>
    <w:rsid w:val="00B11621"/>
    <w:rsid w:val="00B2171A"/>
    <w:rsid w:val="00B55323"/>
    <w:rsid w:val="00B67301"/>
    <w:rsid w:val="00BA4DBE"/>
    <w:rsid w:val="00BB59F1"/>
    <w:rsid w:val="00BC64DC"/>
    <w:rsid w:val="00BC797E"/>
    <w:rsid w:val="00BD3274"/>
    <w:rsid w:val="00BE2568"/>
    <w:rsid w:val="00C06081"/>
    <w:rsid w:val="00C250C0"/>
    <w:rsid w:val="00C35BDD"/>
    <w:rsid w:val="00C36C1B"/>
    <w:rsid w:val="00C776C0"/>
    <w:rsid w:val="00C92681"/>
    <w:rsid w:val="00CB1306"/>
    <w:rsid w:val="00CB4122"/>
    <w:rsid w:val="00CE7F5C"/>
    <w:rsid w:val="00D20117"/>
    <w:rsid w:val="00D46EBF"/>
    <w:rsid w:val="00D46EF3"/>
    <w:rsid w:val="00D9484A"/>
    <w:rsid w:val="00DB2908"/>
    <w:rsid w:val="00DC0FAB"/>
    <w:rsid w:val="00DC7396"/>
    <w:rsid w:val="00DE2059"/>
    <w:rsid w:val="00E0169B"/>
    <w:rsid w:val="00E212BD"/>
    <w:rsid w:val="00E52675"/>
    <w:rsid w:val="00E6154F"/>
    <w:rsid w:val="00E65897"/>
    <w:rsid w:val="00E73634"/>
    <w:rsid w:val="00E96EDC"/>
    <w:rsid w:val="00F25665"/>
    <w:rsid w:val="00F37634"/>
    <w:rsid w:val="00FA1182"/>
    <w:rsid w:val="00FB09D1"/>
    <w:rsid w:val="00FB2D63"/>
    <w:rsid w:val="00FC01D3"/>
    <w:rsid w:val="00FF3B58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83CCFB-146D-4949-9A5F-364721B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201A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C935-F923-424D-9266-92D767AF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2</cp:revision>
  <cp:lastPrinted>2009-06-21T14:11:00Z</cp:lastPrinted>
  <dcterms:created xsi:type="dcterms:W3CDTF">2024-05-21T13:17:00Z</dcterms:created>
  <dcterms:modified xsi:type="dcterms:W3CDTF">2024-05-21T13:17:00Z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